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3DCE" w:rsidRDefault="00013BD3" w:rsidP="00013BD3">
      <w:pPr>
        <w:jc w:val="right"/>
      </w:pPr>
      <w:r>
        <w:rPr>
          <w:noProof/>
        </w:rPr>
        <mc:AlternateContent>
          <mc:Choice Requires="wps">
            <w:drawing>
              <wp:anchor distT="45720" distB="45720" distL="114300" distR="114300" simplePos="0" relativeHeight="251653120" behindDoc="0" locked="0" layoutInCell="1" allowOverlap="1" wp14:anchorId="3E249D2B" wp14:editId="1DAE58BC">
                <wp:simplePos x="0" y="0"/>
                <wp:positionH relativeFrom="column">
                  <wp:posOffset>653323</wp:posOffset>
                </wp:positionH>
                <wp:positionV relativeFrom="paragraph">
                  <wp:posOffset>816572</wp:posOffset>
                </wp:positionV>
                <wp:extent cx="2652186" cy="308261"/>
                <wp:effectExtent l="19050" t="171450" r="15240" b="1873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55000">
                          <a:off x="0" y="0"/>
                          <a:ext cx="2652186" cy="308261"/>
                        </a:xfrm>
                        <a:prstGeom prst="rect">
                          <a:avLst/>
                        </a:prstGeom>
                        <a:solidFill>
                          <a:srgbClr val="FFFFFF"/>
                        </a:solidFill>
                        <a:ln w="9525">
                          <a:noFill/>
                          <a:miter lim="800000"/>
                          <a:headEnd/>
                          <a:tailEnd/>
                        </a:ln>
                      </wps:spPr>
                      <wps:txbx>
                        <w:txbxContent>
                          <w:p w:rsidR="00E53DCE" w:rsidRPr="00416E02" w:rsidRDefault="00E53DCE" w:rsidP="00E53DCE">
                            <w:pPr>
                              <w:rPr>
                                <w:rFonts w:ascii="Arial" w:hAnsi="Arial" w:cs="Arial"/>
                                <w:sz w:val="32"/>
                                <w:szCs w:val="32"/>
                              </w:rPr>
                            </w:pPr>
                            <w:r w:rsidRPr="00416E02">
                              <w:rPr>
                                <w:rFonts w:ascii="Arial" w:hAnsi="Arial" w:cs="Arial"/>
                                <w:sz w:val="32"/>
                                <w:szCs w:val="32"/>
                              </w:rPr>
                              <w:t>Gemeinde zum Mitnehmen</w:t>
                            </w:r>
                          </w:p>
                          <w:p w:rsidR="00E53DCE" w:rsidRDefault="00E53DCE" w:rsidP="00E53D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49D2B" id="_x0000_t202" coordsize="21600,21600" o:spt="202" path="m,l,21600r21600,l21600,xe">
                <v:stroke joinstyle="miter"/>
                <v:path gradientshapeok="t" o:connecttype="rect"/>
              </v:shapetype>
              <v:shape id="Textfeld 2" o:spid="_x0000_s1026" type="#_x0000_t202" style="position:absolute;left:0;text-align:left;margin-left:51.45pt;margin-top:64.3pt;width:208.85pt;height:24.25pt;rotation:-486059fd;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" stroked="f">
                <v:textbox>
                  <w:txbxContent>
                    <w:p w:rsidR="00E53DCE" w:rsidRPr="00416E02" w:rsidRDefault="00E53DCE" w:rsidP="00E53DCE">
                      <w:pPr>
                        <w:rPr>
                          <w:rFonts w:ascii="Arial" w:hAnsi="Arial" w:cs="Arial"/>
                          <w:sz w:val="32"/>
                          <w:szCs w:val="32"/>
                        </w:rPr>
                      </w:pPr>
                      <w:r w:rsidRPr="00416E02">
                        <w:rPr>
                          <w:rFonts w:ascii="Arial" w:hAnsi="Arial" w:cs="Arial"/>
                          <w:sz w:val="32"/>
                          <w:szCs w:val="32"/>
                        </w:rPr>
                        <w:t>Gemeinde zum Mitnehmen</w:t>
                      </w:r>
                    </w:p>
                    <w:p w:rsidR="00E53DCE" w:rsidRDefault="00E53DCE" w:rsidP="00E53DCE"/>
                  </w:txbxContent>
                </v:textbox>
              </v:shape>
            </w:pict>
          </mc:Fallback>
        </mc:AlternateContent>
      </w:r>
      <w:r w:rsidRPr="00831613">
        <w:rPr>
          <w:rStyle w:val="3l3x"/>
          <w:rFonts w:ascii="Arial" w:hAnsi="Arial" w:cs="Arial"/>
          <w:noProof/>
          <w:sz w:val="20"/>
          <w:szCs w:val="20"/>
        </w:rPr>
        <mc:AlternateContent>
          <mc:Choice Requires="wps">
            <w:drawing>
              <wp:anchor distT="45720" distB="45720" distL="114300" distR="114300" simplePos="0" relativeHeight="251655168" behindDoc="0" locked="0" layoutInCell="1" allowOverlap="1" wp14:anchorId="43EBFD5D" wp14:editId="4F63AE5A">
                <wp:simplePos x="0" y="0"/>
                <wp:positionH relativeFrom="column">
                  <wp:posOffset>-314262</wp:posOffset>
                </wp:positionH>
                <wp:positionV relativeFrom="paragraph">
                  <wp:posOffset>239443</wp:posOffset>
                </wp:positionV>
                <wp:extent cx="3029417" cy="233206"/>
                <wp:effectExtent l="19050" t="228600" r="19050" b="22415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92213">
                          <a:off x="0" y="0"/>
                          <a:ext cx="3029417" cy="233206"/>
                        </a:xfrm>
                        <a:prstGeom prst="rect">
                          <a:avLst/>
                        </a:prstGeom>
                        <a:solidFill>
                          <a:srgbClr val="FFFFFF"/>
                        </a:solidFill>
                        <a:ln w="9525">
                          <a:noFill/>
                          <a:miter lim="800000"/>
                          <a:headEnd/>
                          <a:tailEnd/>
                        </a:ln>
                      </wps:spPr>
                      <wps:txbx>
                        <w:txbxContent>
                          <w:p w:rsidR="00E53DCE" w:rsidRPr="00831613" w:rsidRDefault="00E53DCE" w:rsidP="00E53DCE">
                            <w:pPr>
                              <w:rPr>
                                <w:b/>
                                <w:bCs/>
                              </w:rPr>
                            </w:pPr>
                            <w:r w:rsidRPr="00831613">
                              <w:rPr>
                                <w:b/>
                                <w:bCs/>
                              </w:rPr>
                              <w:t>Evangelische Kirchengemeinde Witten-Stockum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BFD5D" id="_x0000_s1027" type="#_x0000_t202" style="position:absolute;left:0;text-align:left;margin-left:-24.75pt;margin-top:18.85pt;width:238.55pt;height:18.35pt;rotation:-554639fd;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" stroked="f">
                <v:textbox>
                  <w:txbxContent>
                    <w:p w:rsidR="00E53DCE" w:rsidRPr="00831613" w:rsidRDefault="00E53DCE" w:rsidP="00E53DCE">
                      <w:pPr>
                        <w:rPr>
                          <w:b/>
                          <w:bCs/>
                        </w:rPr>
                      </w:pPr>
                      <w:r w:rsidRPr="00831613">
                        <w:rPr>
                          <w:b/>
                          <w:bCs/>
                        </w:rPr>
                        <w:t>Evangelische Kirchengemeinde Witten-Stockum</w:t>
                      </w:r>
                    </w:p>
                  </w:txbxContent>
                </v:textbox>
              </v:shape>
            </w:pict>
          </mc:Fallback>
        </mc:AlternateContent>
      </w:r>
      <w:r w:rsidR="00E53DCE">
        <w:rPr>
          <w:noProof/>
        </w:rPr>
        <w:drawing>
          <wp:inline distT="0" distB="0" distL="0" distR="0" wp14:anchorId="448EDD2B" wp14:editId="37C78F4A">
            <wp:extent cx="4202052" cy="1571633"/>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67038" cy="1595939"/>
                    </a:xfrm>
                    <a:prstGeom prst="rect">
                      <a:avLst/>
                    </a:prstGeom>
                  </pic:spPr>
                </pic:pic>
              </a:graphicData>
            </a:graphic>
          </wp:inline>
        </w:drawing>
      </w:r>
    </w:p>
    <w:p w:rsidR="00E53DCE" w:rsidRPr="00926DCF" w:rsidRDefault="00E53DCE" w:rsidP="00E53DCE">
      <w:pPr>
        <w:spacing w:after="0"/>
        <w:rPr>
          <w:rFonts w:ascii="Arial" w:hAnsi="Arial" w:cs="Arial"/>
        </w:rPr>
      </w:pPr>
      <w:r w:rsidRPr="00926DCF">
        <w:rPr>
          <w:rFonts w:ascii="Arial" w:hAnsi="Arial" w:cs="Arial"/>
        </w:rPr>
        <w:t xml:space="preserve">Liebe Stockumer und </w:t>
      </w:r>
      <w:proofErr w:type="spellStart"/>
      <w:r w:rsidRPr="00926DCF">
        <w:rPr>
          <w:rFonts w:ascii="Arial" w:hAnsi="Arial" w:cs="Arial"/>
        </w:rPr>
        <w:t>Stockumerinnen</w:t>
      </w:r>
      <w:proofErr w:type="spellEnd"/>
      <w:r w:rsidRPr="00926DCF">
        <w:rPr>
          <w:rFonts w:ascii="Arial" w:hAnsi="Arial" w:cs="Arial"/>
        </w:rPr>
        <w:t>!</w:t>
      </w:r>
    </w:p>
    <w:p w:rsidR="00E53DCE" w:rsidRPr="00926DCF" w:rsidRDefault="00387443" w:rsidP="00E53DCE">
      <w:pPr>
        <w:spacing w:after="0"/>
        <w:rPr>
          <w:rFonts w:ascii="Arial" w:hAnsi="Arial" w:cs="Arial"/>
        </w:rPr>
      </w:pPr>
      <w:r>
        <w:rPr>
          <w:rFonts w:ascii="Arial" w:hAnsi="Arial" w:cs="Arial"/>
        </w:rPr>
        <w:t xml:space="preserve">Während der </w:t>
      </w:r>
      <w:r w:rsidR="00E53DCE" w:rsidRPr="00926DCF">
        <w:rPr>
          <w:rFonts w:ascii="Arial" w:hAnsi="Arial" w:cs="Arial"/>
        </w:rPr>
        <w:t xml:space="preserve">Zeit der Einschränkungen durch Corona </w:t>
      </w:r>
      <w:r>
        <w:rPr>
          <w:rFonts w:ascii="Arial" w:hAnsi="Arial" w:cs="Arial"/>
        </w:rPr>
        <w:t>legen bzw. hängen wir Gemeindebriefe zum Mitnehmen für Sie und Menschen, denen Sie in dieser Zeit den Kontakt zur Gemeinde ermöglichen wollen</w:t>
      </w:r>
      <w:r w:rsidR="00E53DCE" w:rsidRPr="00926DCF">
        <w:rPr>
          <w:rFonts w:ascii="Arial" w:hAnsi="Arial" w:cs="Arial"/>
        </w:rPr>
        <w:t xml:space="preserve">. </w:t>
      </w:r>
      <w:r>
        <w:rPr>
          <w:rFonts w:ascii="Arial" w:hAnsi="Arial" w:cs="Arial"/>
        </w:rPr>
        <w:t>Diese Gemeindebriefe sollen</w:t>
      </w:r>
      <w:r w:rsidR="00E53DCE" w:rsidRPr="00926DCF">
        <w:rPr>
          <w:rFonts w:ascii="Arial" w:hAnsi="Arial" w:cs="Arial"/>
        </w:rPr>
        <w:t xml:space="preserve"> Ihnen mit guten Gedanken durch die Zeit helfen und zur gegenseitigen Unterstützung anregen.</w:t>
      </w:r>
    </w:p>
    <w:p w:rsidR="00E53DCE" w:rsidRPr="00926DCF" w:rsidRDefault="00E53DCE" w:rsidP="00E53DCE">
      <w:pPr>
        <w:spacing w:after="0"/>
        <w:rPr>
          <w:rFonts w:ascii="Arial" w:hAnsi="Arial" w:cs="Arial"/>
          <w:sz w:val="20"/>
          <w:szCs w:val="20"/>
        </w:rPr>
      </w:pPr>
      <w:r w:rsidRPr="00926DCF">
        <w:rPr>
          <w:rFonts w:ascii="Arial" w:hAnsi="Arial" w:cs="Arial"/>
        </w:rPr>
        <w:t xml:space="preserve">Bleiben Sie und Ihre Lieben behütet! </w:t>
      </w:r>
      <w:r w:rsidRPr="00926DCF">
        <w:rPr>
          <w:rFonts w:ascii="Arial" w:hAnsi="Arial" w:cs="Arial"/>
          <w:sz w:val="20"/>
          <w:szCs w:val="20"/>
        </w:rPr>
        <w:t>Ihre Pfarrerin Aletta W. Dahlhaus</w:t>
      </w:r>
    </w:p>
    <w:p w:rsidR="00E53DCE" w:rsidRDefault="00E53DCE" w:rsidP="00E53DCE">
      <w:pPr>
        <w:spacing w:after="0"/>
        <w:rPr>
          <w:rFonts w:ascii="Arial" w:hAnsi="Arial" w:cs="Arial"/>
        </w:rPr>
      </w:pPr>
    </w:p>
    <w:p w:rsidR="00E53DCE" w:rsidRPr="00F35D5E" w:rsidRDefault="00E53DCE" w:rsidP="00E53DCE">
      <w:pPr>
        <w:spacing w:after="0"/>
        <w:rPr>
          <w:rFonts w:ascii="Brush Script MT" w:hAnsi="Brush Script MT" w:cs="Arial"/>
          <w:sz w:val="32"/>
          <w:szCs w:val="32"/>
        </w:rPr>
      </w:pPr>
      <w:r>
        <w:rPr>
          <w:noProof/>
        </w:rPr>
        <w:drawing>
          <wp:anchor distT="0" distB="0" distL="114300" distR="114300" simplePos="0" relativeHeight="251654144" behindDoc="1" locked="0" layoutInCell="1" allowOverlap="1" wp14:anchorId="7DD0ED76" wp14:editId="5332B111">
            <wp:simplePos x="0" y="0"/>
            <wp:positionH relativeFrom="column">
              <wp:posOffset>-3175</wp:posOffset>
            </wp:positionH>
            <wp:positionV relativeFrom="paragraph">
              <wp:posOffset>12700</wp:posOffset>
            </wp:positionV>
            <wp:extent cx="1226185" cy="1552575"/>
            <wp:effectExtent l="0" t="0" r="0" b="9525"/>
            <wp:wrapTight wrapText="bothSides">
              <wp:wrapPolygon edited="0">
                <wp:start x="0" y="0"/>
                <wp:lineTo x="0" y="21467"/>
                <wp:lineTo x="21141" y="21467"/>
                <wp:lineTo x="2114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185" cy="1552575"/>
                    </a:xfrm>
                    <a:prstGeom prst="rect">
                      <a:avLst/>
                    </a:prstGeom>
                    <a:noFill/>
                    <a:ln>
                      <a:noFill/>
                    </a:ln>
                  </pic:spPr>
                </pic:pic>
              </a:graphicData>
            </a:graphic>
          </wp:anchor>
        </w:drawing>
      </w:r>
      <w:r w:rsidRPr="00F35D5E">
        <w:rPr>
          <w:rFonts w:ascii="Brush Script MT" w:hAnsi="Brush Script MT" w:cs="Arial"/>
          <w:sz w:val="28"/>
          <w:szCs w:val="28"/>
        </w:rPr>
        <w:t xml:space="preserve">Miteinander: </w:t>
      </w:r>
    </w:p>
    <w:p w:rsidR="00E53DCE" w:rsidRPr="00416E02" w:rsidRDefault="00E53DCE" w:rsidP="00E53DCE">
      <w:pPr>
        <w:spacing w:after="0"/>
        <w:rPr>
          <w:rFonts w:ascii="Arial" w:hAnsi="Arial" w:cs="Arial"/>
        </w:rPr>
      </w:pPr>
      <w:r w:rsidRPr="00416E02">
        <w:rPr>
          <w:rFonts w:ascii="Arial" w:hAnsi="Arial" w:cs="Arial"/>
        </w:rPr>
        <w:t>In dieser Zeit können und sollen ältere Menschen und/ oder Menschen mit Vorerkrankungen sowie an Er</w:t>
      </w:r>
      <w:r w:rsidR="00387443">
        <w:rPr>
          <w:rFonts w:ascii="Arial" w:hAnsi="Arial" w:cs="Arial"/>
        </w:rPr>
        <w:t>-</w:t>
      </w:r>
      <w:proofErr w:type="spellStart"/>
      <w:r w:rsidRPr="00416E02">
        <w:rPr>
          <w:rFonts w:ascii="Arial" w:hAnsi="Arial" w:cs="Arial"/>
        </w:rPr>
        <w:t>kältungskrankheiten</w:t>
      </w:r>
      <w:proofErr w:type="spellEnd"/>
      <w:r w:rsidRPr="00416E02">
        <w:rPr>
          <w:rFonts w:ascii="Arial" w:hAnsi="Arial" w:cs="Arial"/>
        </w:rPr>
        <w:t xml:space="preserve"> Leidende (möglichst) nicht aus dem Haus gehen. Damit sie mit Lebensmitteln versorgt werden können, suchen wir Menschen, die bereit sind, für sie einkaufen zu gehen. Die ersten haben sich schon bei Facebook unter „Stockumer Hilfsgruppe“ um Tina </w:t>
      </w:r>
      <w:proofErr w:type="spellStart"/>
      <w:r w:rsidRPr="00416E02">
        <w:rPr>
          <w:rFonts w:ascii="Arial" w:hAnsi="Arial" w:cs="Arial"/>
        </w:rPr>
        <w:t>Gambalat</w:t>
      </w:r>
      <w:proofErr w:type="spellEnd"/>
      <w:r w:rsidRPr="00416E02">
        <w:rPr>
          <w:rFonts w:ascii="Arial" w:hAnsi="Arial" w:cs="Arial"/>
        </w:rPr>
        <w:t xml:space="preserve"> zusammen</w:t>
      </w:r>
      <w:r w:rsidR="00387443">
        <w:rPr>
          <w:rFonts w:ascii="Arial" w:hAnsi="Arial" w:cs="Arial"/>
        </w:rPr>
        <w:t>-</w:t>
      </w:r>
      <w:r w:rsidRPr="00416E02">
        <w:rPr>
          <w:rFonts w:ascii="Arial" w:hAnsi="Arial" w:cs="Arial"/>
        </w:rPr>
        <w:t xml:space="preserve">geschlossen – in Kürze folgt auf unserer Homepage </w:t>
      </w:r>
      <w:hyperlink r:id="rId7" w:history="1">
        <w:r w:rsidRPr="00416E02">
          <w:rPr>
            <w:rStyle w:val="Hyperlink"/>
            <w:rFonts w:ascii="Arial" w:hAnsi="Arial" w:cs="Arial"/>
          </w:rPr>
          <w:t>www.evangelisch-in-stockum.de</w:t>
        </w:r>
      </w:hyperlink>
      <w:r w:rsidRPr="00416E02">
        <w:rPr>
          <w:rFonts w:ascii="Arial" w:hAnsi="Arial" w:cs="Arial"/>
        </w:rPr>
        <w:t xml:space="preserve"> eine Telefonnummer. Auch unsere Gemeinde macht mit.</w:t>
      </w:r>
    </w:p>
    <w:p w:rsidR="00E53DCE" w:rsidRPr="00416E02" w:rsidRDefault="00E53DCE" w:rsidP="00E53DCE">
      <w:pPr>
        <w:spacing w:before="120" w:after="0"/>
        <w:rPr>
          <w:rFonts w:ascii="Arial" w:hAnsi="Arial" w:cs="Arial"/>
          <w:b/>
          <w:bCs/>
        </w:rPr>
      </w:pPr>
      <w:r w:rsidRPr="00416E02">
        <w:rPr>
          <w:rFonts w:ascii="Arial" w:hAnsi="Arial" w:cs="Arial"/>
          <w:b/>
          <w:bCs/>
        </w:rPr>
        <w:t>Sie haben Zeit, für jemanden einzukaufen (und gehören nicht selbst zur Risikogruppe oder sind krank)?</w:t>
      </w:r>
    </w:p>
    <w:p w:rsidR="00E53DCE" w:rsidRPr="00416E02" w:rsidRDefault="00E53DCE" w:rsidP="00E53DCE">
      <w:pPr>
        <w:spacing w:after="0"/>
        <w:rPr>
          <w:rFonts w:ascii="Arial" w:hAnsi="Arial" w:cs="Arial"/>
          <w:b/>
          <w:bCs/>
        </w:rPr>
      </w:pPr>
      <w:r w:rsidRPr="00416E02">
        <w:rPr>
          <w:rFonts w:ascii="Arial" w:hAnsi="Arial" w:cs="Arial"/>
          <w:b/>
          <w:bCs/>
        </w:rPr>
        <w:t>Sie brauchen jemanden, der für Sie einkauft?</w:t>
      </w:r>
    </w:p>
    <w:p w:rsidR="00E53DCE" w:rsidRPr="00416E02" w:rsidRDefault="00E53DCE" w:rsidP="00E53DCE">
      <w:pPr>
        <w:spacing w:after="0"/>
        <w:rPr>
          <w:rFonts w:ascii="Arial" w:hAnsi="Arial" w:cs="Arial"/>
          <w:b/>
          <w:bCs/>
        </w:rPr>
      </w:pPr>
      <w:r w:rsidRPr="00416E02">
        <w:rPr>
          <w:rFonts w:ascii="Arial" w:hAnsi="Arial" w:cs="Arial"/>
          <w:b/>
          <w:bCs/>
        </w:rPr>
        <w:t xml:space="preserve">Dann rufen Sie vormittags unter 94 18 36 bei Pfarrerin Dahlhaus an. </w:t>
      </w:r>
    </w:p>
    <w:p w:rsidR="00E53DCE" w:rsidRPr="00416E02" w:rsidRDefault="00E53DCE" w:rsidP="00E53DCE">
      <w:pPr>
        <w:spacing w:before="120" w:after="0"/>
        <w:rPr>
          <w:rFonts w:ascii="Arial" w:hAnsi="Arial" w:cs="Arial"/>
        </w:rPr>
      </w:pPr>
      <w:r w:rsidRPr="00416E02">
        <w:rPr>
          <w:rFonts w:ascii="Arial" w:hAnsi="Arial" w:cs="Arial"/>
        </w:rPr>
        <w:t>Wir bemühen uns, HelferInnen und Hilfesuchende zusammen zu bringen!</w:t>
      </w:r>
    </w:p>
    <w:p w:rsidR="00E53DCE" w:rsidRPr="00416E02" w:rsidRDefault="00E53DCE" w:rsidP="00E53DCE">
      <w:pPr>
        <w:spacing w:after="0"/>
        <w:rPr>
          <w:rFonts w:ascii="Arial" w:hAnsi="Arial" w:cs="Arial"/>
        </w:rPr>
      </w:pPr>
      <w:r w:rsidRPr="00416E02">
        <w:rPr>
          <w:rFonts w:ascii="Arial" w:hAnsi="Arial" w:cs="Arial"/>
        </w:rPr>
        <w:t xml:space="preserve">PS: Natürlich können Sie auch direkt Ihre </w:t>
      </w:r>
      <w:proofErr w:type="spellStart"/>
      <w:r w:rsidRPr="00416E02">
        <w:rPr>
          <w:rFonts w:ascii="Arial" w:hAnsi="Arial" w:cs="Arial"/>
        </w:rPr>
        <w:t>NachbarIn</w:t>
      </w:r>
      <w:proofErr w:type="spellEnd"/>
      <w:r w:rsidRPr="00416E02">
        <w:rPr>
          <w:rFonts w:ascii="Arial" w:hAnsi="Arial" w:cs="Arial"/>
        </w:rPr>
        <w:t xml:space="preserve"> ansprechen!</w:t>
      </w:r>
    </w:p>
    <w:p w:rsidR="00E53DCE" w:rsidRDefault="00E53DCE" w:rsidP="00E53DCE">
      <w:pPr>
        <w:spacing w:before="100" w:beforeAutospacing="1" w:after="100" w:afterAutospacing="1" w:line="240" w:lineRule="auto"/>
        <w:rPr>
          <w:rFonts w:ascii="Brush Script MT" w:hAnsi="Brush Script MT" w:cs="Arial"/>
          <w:sz w:val="28"/>
          <w:szCs w:val="28"/>
        </w:rPr>
      </w:pPr>
      <w:r>
        <w:rPr>
          <w:rFonts w:ascii="Brush Script MT" w:hAnsi="Brush Script MT" w:cs="Arial"/>
          <w:sz w:val="28"/>
          <w:szCs w:val="28"/>
        </w:rPr>
        <w:t>Inspiration:</w:t>
      </w:r>
    </w:p>
    <w:p w:rsidR="00E53DCE" w:rsidRPr="00E53DCE" w:rsidRDefault="00E53DCE" w:rsidP="00E53DCE">
      <w:pPr>
        <w:spacing w:before="80" w:after="0"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 xml:space="preserve">Das Wort „Quarantäne“ geht ursprünglich auf das lateinische Zahlwort </w:t>
      </w:r>
      <w:proofErr w:type="spellStart"/>
      <w:r w:rsidRPr="00E53DCE">
        <w:rPr>
          <w:rFonts w:ascii="Arial" w:eastAsia="Times New Roman" w:hAnsi="Arial" w:cs="Arial"/>
          <w:sz w:val="24"/>
          <w:szCs w:val="24"/>
          <w:lang w:eastAsia="de-DE"/>
        </w:rPr>
        <w:t>quadraginta</w:t>
      </w:r>
      <w:proofErr w:type="spellEnd"/>
      <w:r w:rsidRPr="00E53DCE">
        <w:rPr>
          <w:rFonts w:ascii="Arial" w:eastAsia="Times New Roman" w:hAnsi="Arial" w:cs="Arial"/>
          <w:sz w:val="24"/>
          <w:szCs w:val="24"/>
          <w:lang w:eastAsia="de-DE"/>
        </w:rPr>
        <w:t>, „vierzig“, zurück. Es bezeichnete früher die vierzigtägige Isolation, die man im Mittelalter ab dem 14. Jahrhundert zum Schutz vor Pest und Seuchen über Reisende oder Schiffe verhängte - in Aufnahme alter biblischer Reinheitsvorschriften (3. Mose 12,1-8). Noch in den 1960er Jahren wurden in Deutschland bei Pockenausbrüchen infizierte Menschen zum Teil ohne medizinische Versorgung in Schullandheimen isoliert.</w:t>
      </w:r>
    </w:p>
    <w:p w:rsidR="00E53DCE" w:rsidRPr="00E53DCE" w:rsidRDefault="00E53DCE" w:rsidP="00E53DCE">
      <w:pPr>
        <w:spacing w:before="80" w:after="0"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 xml:space="preserve">Während der Covid-19-Pandemie erleben wir gerade eine umfassende gesellschaftliche Quarantäne - mitten in der vierzigtägigen Fastenzeit vor Ostern. Ich glaube, dass es gut ist, wenn wir diese Zeit nicht depressiv als „Seuchen-Opfer“ erleiden, sondern aktiv und kreativ mit ihr umgehen. Und dass es gut ist, wenn die Pandemie das Beste von dem herausholt, was in uns steckt - so dass wir uns im Nachhinein vielleicht einmal über das „Gute im Schlechten“ wundern werden. Dafür </w:t>
      </w:r>
      <w:proofErr w:type="gramStart"/>
      <w:r w:rsidRPr="00E53DCE">
        <w:rPr>
          <w:rFonts w:ascii="Arial" w:eastAsia="Times New Roman" w:hAnsi="Arial" w:cs="Arial"/>
          <w:sz w:val="24"/>
          <w:szCs w:val="24"/>
          <w:lang w:eastAsia="de-DE"/>
        </w:rPr>
        <w:t>kann</w:t>
      </w:r>
      <w:proofErr w:type="gramEnd"/>
      <w:r w:rsidRPr="00E53DCE">
        <w:rPr>
          <w:rFonts w:ascii="Arial" w:eastAsia="Times New Roman" w:hAnsi="Arial" w:cs="Arial"/>
          <w:sz w:val="24"/>
          <w:szCs w:val="24"/>
          <w:lang w:eastAsia="de-DE"/>
        </w:rPr>
        <w:t xml:space="preserve"> die Fastenzeiten als Zeit des Umdenkens und der Besinnung hilfreich sein.</w:t>
      </w:r>
    </w:p>
    <w:p w:rsidR="00E53DCE" w:rsidRPr="00E53DCE" w:rsidRDefault="00E53DCE" w:rsidP="00E53DCE">
      <w:pPr>
        <w:spacing w:before="80" w:after="0"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 xml:space="preserve">Ein anderes Wort für Quarantäne im 19. Jahrhundert war Kontumaz, von lateinisch </w:t>
      </w:r>
      <w:proofErr w:type="spellStart"/>
      <w:r w:rsidRPr="00E53DCE">
        <w:rPr>
          <w:rFonts w:ascii="Arial" w:eastAsia="Times New Roman" w:hAnsi="Arial" w:cs="Arial"/>
          <w:sz w:val="24"/>
          <w:szCs w:val="24"/>
          <w:lang w:eastAsia="de-DE"/>
        </w:rPr>
        <w:t>contumacia</w:t>
      </w:r>
      <w:proofErr w:type="spellEnd"/>
      <w:r w:rsidRPr="00E53DCE">
        <w:rPr>
          <w:rFonts w:ascii="Arial" w:eastAsia="Times New Roman" w:hAnsi="Arial" w:cs="Arial"/>
          <w:sz w:val="24"/>
          <w:szCs w:val="24"/>
          <w:lang w:eastAsia="de-DE"/>
        </w:rPr>
        <w:t>: „Trotz“, „Unbeugsamkeit“. Die Corona-Auszeit sollte so eine Zeit sein, in der wir Haltung zeigen. Fromm formuliert eine gute Mischung aus Nächstenliebe, Gottvertrauen und innerem Rückgrat.</w:t>
      </w:r>
    </w:p>
    <w:p w:rsidR="00E53DCE" w:rsidRPr="00E53DCE" w:rsidRDefault="00E53DCE" w:rsidP="00E53DCE">
      <w:pPr>
        <w:spacing w:before="80" w:after="0"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 xml:space="preserve">Auf Martin Luther geht der schöne Gedanke zurück, dass ein glaubender Mensch jeden Tag „neue </w:t>
      </w:r>
      <w:proofErr w:type="spellStart"/>
      <w:r w:rsidRPr="00E53DCE">
        <w:rPr>
          <w:rFonts w:ascii="Arial" w:eastAsia="Times New Roman" w:hAnsi="Arial" w:cs="Arial"/>
          <w:sz w:val="24"/>
          <w:szCs w:val="24"/>
          <w:lang w:eastAsia="de-DE"/>
        </w:rPr>
        <w:t>Dekaloge</w:t>
      </w:r>
      <w:proofErr w:type="spellEnd"/>
      <w:r w:rsidRPr="00E53DCE">
        <w:rPr>
          <w:rFonts w:ascii="Arial" w:eastAsia="Times New Roman" w:hAnsi="Arial" w:cs="Arial"/>
          <w:sz w:val="24"/>
          <w:szCs w:val="24"/>
          <w:lang w:eastAsia="de-DE"/>
        </w:rPr>
        <w:t>“ entwerfen könne. Deshalb hier ein Versuch:</w:t>
      </w:r>
    </w:p>
    <w:p w:rsidR="00E53DCE" w:rsidRPr="00E53DCE" w:rsidRDefault="00E53DCE" w:rsidP="00E53DCE">
      <w:pPr>
        <w:spacing w:before="80" w:after="0" w:line="240" w:lineRule="auto"/>
        <w:outlineLvl w:val="2"/>
        <w:rPr>
          <w:rFonts w:ascii="Arial" w:eastAsia="Times New Roman" w:hAnsi="Arial" w:cs="Arial"/>
          <w:b/>
          <w:bCs/>
          <w:sz w:val="27"/>
          <w:szCs w:val="27"/>
          <w:lang w:eastAsia="de-DE"/>
        </w:rPr>
      </w:pPr>
      <w:r w:rsidRPr="00E53DCE">
        <w:rPr>
          <w:rFonts w:ascii="Arial" w:eastAsia="Times New Roman" w:hAnsi="Arial" w:cs="Arial"/>
          <w:b/>
          <w:bCs/>
          <w:sz w:val="27"/>
          <w:szCs w:val="27"/>
          <w:lang w:eastAsia="de-DE"/>
        </w:rPr>
        <w:t>10 Gebote für die Corona-Zeit</w:t>
      </w:r>
    </w:p>
    <w:p w:rsidR="00E53DCE" w:rsidRPr="00E53DCE" w:rsidRDefault="00E53DCE" w:rsidP="00E53DCE">
      <w:pPr>
        <w:numPr>
          <w:ilvl w:val="0"/>
          <w:numId w:val="1"/>
        </w:numPr>
        <w:spacing w:before="80" w:after="0" w:line="240" w:lineRule="auto"/>
        <w:ind w:left="714" w:hanging="357"/>
        <w:rPr>
          <w:rFonts w:ascii="Arial" w:eastAsia="Times New Roman" w:hAnsi="Arial" w:cs="Arial"/>
          <w:sz w:val="24"/>
          <w:szCs w:val="24"/>
          <w:lang w:eastAsia="de-DE"/>
        </w:rPr>
      </w:pPr>
      <w:r w:rsidRPr="00E53DCE">
        <w:rPr>
          <w:rFonts w:ascii="Arial" w:eastAsia="Times New Roman" w:hAnsi="Arial" w:cs="Arial"/>
          <w:sz w:val="24"/>
          <w:szCs w:val="24"/>
          <w:lang w:eastAsia="de-DE"/>
        </w:rPr>
        <w:t>Du sollst Deine Mitmenschen lieben, komm ihnen aber gerade deswegen nicht zu nahe.</w:t>
      </w:r>
      <w:r w:rsidRPr="00E53DCE">
        <w:rPr>
          <w:rFonts w:ascii="Arial" w:eastAsia="Times New Roman" w:hAnsi="Arial" w:cs="Arial"/>
          <w:sz w:val="24"/>
          <w:szCs w:val="24"/>
          <w:lang w:eastAsia="de-DE"/>
        </w:rPr>
        <w:br/>
        <w:t>Übe Dich in „liebevoller Distanz“. Auf Deine Gesundheit und die Deiner Mitmenschen zu achten, ist immer wichtig. Jetzt kann es lebenswichtig werden.</w:t>
      </w:r>
    </w:p>
    <w:p w:rsidR="00E53DCE" w:rsidRPr="00E53DCE" w:rsidRDefault="00E53DCE" w:rsidP="00E53DCE">
      <w:pPr>
        <w:numPr>
          <w:ilvl w:val="0"/>
          <w:numId w:val="1"/>
        </w:numPr>
        <w:spacing w:before="100" w:beforeAutospacing="1" w:after="100" w:afterAutospacing="1"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 xml:space="preserve">Du sollst nicht horten - weder Klopapier noch Nudeln und schon gar keine Desinfektionsmittel oder gar Schutzkleidung. </w:t>
      </w:r>
      <w:r w:rsidRPr="00E53DCE">
        <w:rPr>
          <w:rFonts w:ascii="Arial" w:eastAsia="Times New Roman" w:hAnsi="Arial" w:cs="Arial"/>
          <w:sz w:val="24"/>
          <w:szCs w:val="24"/>
          <w:lang w:eastAsia="de-DE"/>
        </w:rPr>
        <w:lastRenderedPageBreak/>
        <w:t>Die werden in Kliniken gebraucht, nicht im Gäste-Klo zu Hause.</w:t>
      </w:r>
    </w:p>
    <w:p w:rsidR="00E53DCE" w:rsidRPr="00E53DCE" w:rsidRDefault="00E53DCE" w:rsidP="00E53DCE">
      <w:pPr>
        <w:numPr>
          <w:ilvl w:val="0"/>
          <w:numId w:val="1"/>
        </w:numPr>
        <w:spacing w:before="100" w:beforeAutospacing="1" w:after="100" w:afterAutospacing="1"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 xml:space="preserve">Die Pandemie sollte das Beste aus dem machen, was in Dir steckt. Keinen Corona-Wolf und kein </w:t>
      </w:r>
      <w:proofErr w:type="spellStart"/>
      <w:r w:rsidRPr="00E53DCE">
        <w:rPr>
          <w:rFonts w:ascii="Arial" w:eastAsia="Times New Roman" w:hAnsi="Arial" w:cs="Arial"/>
          <w:sz w:val="24"/>
          <w:szCs w:val="24"/>
          <w:lang w:eastAsia="de-DE"/>
        </w:rPr>
        <w:t>Covid</w:t>
      </w:r>
      <w:proofErr w:type="spellEnd"/>
      <w:r w:rsidRPr="00E53DCE">
        <w:rPr>
          <w:rFonts w:ascii="Arial" w:eastAsia="Times New Roman" w:hAnsi="Arial" w:cs="Arial"/>
          <w:sz w:val="24"/>
          <w:szCs w:val="24"/>
          <w:lang w:eastAsia="de-DE"/>
        </w:rPr>
        <w:t>-Monster, sondern einen engagierten, solidarischen Mitmenschen.</w:t>
      </w:r>
    </w:p>
    <w:p w:rsidR="00E53DCE" w:rsidRPr="00E53DCE" w:rsidRDefault="00E53DCE" w:rsidP="00E53DCE">
      <w:pPr>
        <w:numPr>
          <w:ilvl w:val="0"/>
          <w:numId w:val="1"/>
        </w:numPr>
        <w:spacing w:before="100" w:beforeAutospacing="1" w:after="100" w:afterAutospacing="1"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Du solltest ruhig auf manches verzichten. Quarantäne-Zeiten sind Fasten-Zeiten.</w:t>
      </w:r>
      <w:r w:rsidRPr="00E53DCE">
        <w:rPr>
          <w:rFonts w:ascii="Arial" w:eastAsia="Times New Roman" w:hAnsi="Arial" w:cs="Arial"/>
          <w:sz w:val="24"/>
          <w:szCs w:val="24"/>
          <w:lang w:eastAsia="de-DE"/>
        </w:rPr>
        <w:br/>
        <w:t>Dafür gewinnst Du andere Freiheit hinzu. Das passt sehr gut in die Zeit vor Ostern.</w:t>
      </w:r>
    </w:p>
    <w:p w:rsidR="00E53DCE" w:rsidRPr="00E53DCE" w:rsidRDefault="00E53DCE" w:rsidP="00E53DCE">
      <w:pPr>
        <w:numPr>
          <w:ilvl w:val="0"/>
          <w:numId w:val="1"/>
        </w:numPr>
        <w:spacing w:before="100" w:beforeAutospacing="1" w:after="100" w:afterAutospacing="1"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Du sollst keine Panik verbreiten. Panik ist nie ein guter Ratgeber, zu keiner Zeit, gesunder Menschenverstand und Humor dagegen schon.</w:t>
      </w:r>
      <w:r w:rsidRPr="00E53DCE">
        <w:rPr>
          <w:rFonts w:ascii="Arial" w:eastAsia="Times New Roman" w:hAnsi="Arial" w:cs="Arial"/>
          <w:sz w:val="24"/>
          <w:szCs w:val="24"/>
          <w:lang w:eastAsia="de-DE"/>
        </w:rPr>
        <w:br/>
        <w:t>Deshalb hör auf Fachleute, beruhige andere und schmunzele über Dich selbst.</w:t>
      </w:r>
      <w:r w:rsidRPr="00E53DCE">
        <w:rPr>
          <w:rFonts w:ascii="Arial" w:eastAsia="Times New Roman" w:hAnsi="Arial" w:cs="Arial"/>
          <w:sz w:val="24"/>
          <w:szCs w:val="24"/>
          <w:lang w:eastAsia="de-DE"/>
        </w:rPr>
        <w:br/>
        <w:t>Da macht man erstmal nichts falsch und es trägt sehr zur seelischen Gesundheit bei.</w:t>
      </w:r>
    </w:p>
    <w:p w:rsidR="00E53DCE" w:rsidRPr="00E53DCE" w:rsidRDefault="00E53DCE" w:rsidP="00E53DCE">
      <w:pPr>
        <w:numPr>
          <w:ilvl w:val="0"/>
          <w:numId w:val="1"/>
        </w:numPr>
        <w:spacing w:before="100" w:beforeAutospacing="1" w:after="100" w:afterAutospacing="1"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Du solltest von „den Alten“ lernen. In früheren Zeiten von Seuchen und Pestilenz, als es noch keine so gute Medizin wie heute gab, half Menschen vor allem ein gesundes Gottvertrauen und die tätige Fürsorge für einander. Das ist auch heute sicher hilfreich.</w:t>
      </w:r>
    </w:p>
    <w:p w:rsidR="00E53DCE" w:rsidRPr="00E53DCE" w:rsidRDefault="00D63301" w:rsidP="00E53DCE">
      <w:pPr>
        <w:numPr>
          <w:ilvl w:val="0"/>
          <w:numId w:val="1"/>
        </w:numPr>
        <w:spacing w:before="100" w:beforeAutospacing="1" w:after="100" w:afterAutospacing="1" w:line="240" w:lineRule="auto"/>
        <w:rPr>
          <w:rFonts w:ascii="Arial" w:eastAsia="Times New Roman" w:hAnsi="Arial" w:cs="Arial"/>
          <w:sz w:val="24"/>
          <w:szCs w:val="24"/>
          <w:lang w:eastAsia="de-DE"/>
        </w:rPr>
      </w:pPr>
      <w:r w:rsidRPr="00516B30">
        <w:rPr>
          <w:rFonts w:ascii="Arial" w:hAnsi="Arial" w:cs="Arial"/>
          <w:noProof/>
          <w:sz w:val="20"/>
          <w:szCs w:val="20"/>
        </w:rPr>
        <mc:AlternateContent>
          <mc:Choice Requires="wps">
            <w:drawing>
              <wp:anchor distT="45720" distB="45720" distL="114300" distR="114300" simplePos="0" relativeHeight="251662336" behindDoc="0" locked="0" layoutInCell="1" allowOverlap="1" wp14:anchorId="6CCB05B3" wp14:editId="43A69D1D">
                <wp:simplePos x="0" y="0"/>
                <wp:positionH relativeFrom="column">
                  <wp:posOffset>5130800</wp:posOffset>
                </wp:positionH>
                <wp:positionV relativeFrom="paragraph">
                  <wp:posOffset>274955</wp:posOffset>
                </wp:positionV>
                <wp:extent cx="4648200" cy="1581150"/>
                <wp:effectExtent l="0" t="0" r="19050" b="190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581150"/>
                        </a:xfrm>
                        <a:prstGeom prst="rect">
                          <a:avLst/>
                        </a:prstGeom>
                        <a:solidFill>
                          <a:srgbClr val="FFFFFF"/>
                        </a:solidFill>
                        <a:ln w="9525">
                          <a:solidFill>
                            <a:srgbClr val="000000"/>
                          </a:solidFill>
                          <a:miter lim="800000"/>
                          <a:headEnd/>
                          <a:tailEnd/>
                        </a:ln>
                      </wps:spPr>
                      <wps:txbx>
                        <w:txbxContent>
                          <w:p w:rsidR="00E53DCE" w:rsidRDefault="00E53DCE" w:rsidP="00E53DCE">
                            <w:pPr>
                              <w:spacing w:before="120" w:after="0" w:line="240" w:lineRule="auto"/>
                              <w:rPr>
                                <w:rFonts w:ascii="Arial" w:hAnsi="Arial" w:cs="Arial"/>
                                <w:b/>
                                <w:bCs/>
                              </w:rPr>
                            </w:pPr>
                            <w:bookmarkStart w:id="0" w:name="_GoBack"/>
                            <w:r>
                              <w:rPr>
                                <w:rFonts w:ascii="Arial" w:hAnsi="Arial" w:cs="Arial"/>
                                <w:b/>
                                <w:bCs/>
                              </w:rPr>
                              <w:t>Bis auf Weiteres ruhen auch unsere Gemeindeveranstaltungen.</w:t>
                            </w:r>
                          </w:p>
                          <w:p w:rsidR="00E53DCE" w:rsidRDefault="00E53DCE" w:rsidP="00E53DCE">
                            <w:pPr>
                              <w:spacing w:before="120" w:after="0" w:line="240" w:lineRule="auto"/>
                              <w:rPr>
                                <w:rFonts w:ascii="Arial" w:hAnsi="Arial" w:cs="Arial"/>
                                <w:b/>
                                <w:bCs/>
                              </w:rPr>
                            </w:pPr>
                            <w:r>
                              <w:rPr>
                                <w:rFonts w:ascii="Arial" w:hAnsi="Arial" w:cs="Arial"/>
                                <w:b/>
                                <w:bCs/>
                              </w:rPr>
                              <w:t xml:space="preserve">Aber: unsere Kirche ist mittags von 12 bis 13 Uhr für ein Gebet offen. Dort und per Telefon unter 94 18 36 können Sie </w:t>
                            </w:r>
                            <w:proofErr w:type="spellStart"/>
                            <w:r>
                              <w:rPr>
                                <w:rFonts w:ascii="Arial" w:hAnsi="Arial" w:cs="Arial"/>
                                <w:b/>
                                <w:bCs/>
                              </w:rPr>
                              <w:t>Pfrin</w:t>
                            </w:r>
                            <w:proofErr w:type="spellEnd"/>
                            <w:r>
                              <w:rPr>
                                <w:rFonts w:ascii="Arial" w:hAnsi="Arial" w:cs="Arial"/>
                                <w:b/>
                                <w:bCs/>
                              </w:rPr>
                              <w:t xml:space="preserve"> Dahlhaus sprechen.</w:t>
                            </w:r>
                          </w:p>
                          <w:p w:rsidR="00E53DCE" w:rsidRDefault="00E53DCE" w:rsidP="00E53DCE">
                            <w:pPr>
                              <w:spacing w:before="120" w:after="0" w:line="240" w:lineRule="auto"/>
                              <w:rPr>
                                <w:rFonts w:ascii="Arial" w:hAnsi="Arial" w:cs="Arial"/>
                                <w:b/>
                                <w:bCs/>
                              </w:rPr>
                            </w:pPr>
                            <w:r>
                              <w:rPr>
                                <w:rFonts w:ascii="Arial" w:hAnsi="Arial" w:cs="Arial"/>
                                <w:b/>
                                <w:bCs/>
                              </w:rPr>
                              <w:t>Unser Gemeindebüro ist für den Publikumsverkehr geschlossen.</w:t>
                            </w:r>
                          </w:p>
                          <w:p w:rsidR="00E53DCE" w:rsidRPr="00516B30" w:rsidRDefault="00E53DCE" w:rsidP="00E53DCE">
                            <w:pPr>
                              <w:spacing w:before="120" w:after="0" w:line="240" w:lineRule="auto"/>
                              <w:rPr>
                                <w:rFonts w:ascii="Arial" w:hAnsi="Arial" w:cs="Arial"/>
                                <w:b/>
                                <w:bCs/>
                              </w:rPr>
                            </w:pPr>
                            <w:r>
                              <w:rPr>
                                <w:rFonts w:ascii="Arial" w:hAnsi="Arial" w:cs="Arial"/>
                                <w:b/>
                                <w:bCs/>
                              </w:rPr>
                              <w:t xml:space="preserve">Sie erreichen uns per Telefon unter 47450 oder Mail </w:t>
                            </w:r>
                            <w:hyperlink r:id="rId8" w:history="1">
                              <w:r w:rsidRPr="001817E8">
                                <w:rPr>
                                  <w:rStyle w:val="Hyperlink"/>
                                  <w:rFonts w:ascii="Arial" w:hAnsi="Arial" w:cs="Arial"/>
                                  <w:b/>
                                  <w:bCs/>
                                </w:rPr>
                                <w:t>laban@kirche-hawi.de</w:t>
                              </w:r>
                            </w:hyperlink>
                            <w:r>
                              <w:rPr>
                                <w:rFonts w:ascii="Arial" w:hAnsi="Arial" w:cs="Arial"/>
                                <w:b/>
                                <w:bCs/>
                              </w:rPr>
                              <w:t xml:space="preserve"> Wir nehmen uns Ihrer Anliegen an!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B05B3" id="_x0000_s1028" type="#_x0000_t202" style="position:absolute;left:0;text-align:left;margin-left:404pt;margin-top:21.65pt;width:366pt;height:12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">
                <v:textbox>
                  <w:txbxContent>
                    <w:p w:rsidR="00E53DCE" w:rsidRDefault="00E53DCE" w:rsidP="00E53DCE">
                      <w:pPr>
                        <w:spacing w:before="120" w:after="0" w:line="240" w:lineRule="auto"/>
                        <w:rPr>
                          <w:rFonts w:ascii="Arial" w:hAnsi="Arial" w:cs="Arial"/>
                          <w:b/>
                          <w:bCs/>
                        </w:rPr>
                      </w:pPr>
                      <w:bookmarkStart w:id="1" w:name="_GoBack"/>
                      <w:r>
                        <w:rPr>
                          <w:rFonts w:ascii="Arial" w:hAnsi="Arial" w:cs="Arial"/>
                          <w:b/>
                          <w:bCs/>
                        </w:rPr>
                        <w:t>Bis auf Weiteres ruhen auch unsere Gemeindeveranstaltungen.</w:t>
                      </w:r>
                    </w:p>
                    <w:p w:rsidR="00E53DCE" w:rsidRDefault="00E53DCE" w:rsidP="00E53DCE">
                      <w:pPr>
                        <w:spacing w:before="120" w:after="0" w:line="240" w:lineRule="auto"/>
                        <w:rPr>
                          <w:rFonts w:ascii="Arial" w:hAnsi="Arial" w:cs="Arial"/>
                          <w:b/>
                          <w:bCs/>
                        </w:rPr>
                      </w:pPr>
                      <w:r>
                        <w:rPr>
                          <w:rFonts w:ascii="Arial" w:hAnsi="Arial" w:cs="Arial"/>
                          <w:b/>
                          <w:bCs/>
                        </w:rPr>
                        <w:t xml:space="preserve">Aber: unsere Kirche ist mittags von 12 bis 13 Uhr für ein Gebet offen. Dort und per Telefon unter 94 18 36 können Sie </w:t>
                      </w:r>
                      <w:proofErr w:type="spellStart"/>
                      <w:r>
                        <w:rPr>
                          <w:rFonts w:ascii="Arial" w:hAnsi="Arial" w:cs="Arial"/>
                          <w:b/>
                          <w:bCs/>
                        </w:rPr>
                        <w:t>Pfrin</w:t>
                      </w:r>
                      <w:proofErr w:type="spellEnd"/>
                      <w:r>
                        <w:rPr>
                          <w:rFonts w:ascii="Arial" w:hAnsi="Arial" w:cs="Arial"/>
                          <w:b/>
                          <w:bCs/>
                        </w:rPr>
                        <w:t xml:space="preserve"> Dahlhaus sprechen.</w:t>
                      </w:r>
                    </w:p>
                    <w:p w:rsidR="00E53DCE" w:rsidRDefault="00E53DCE" w:rsidP="00E53DCE">
                      <w:pPr>
                        <w:spacing w:before="120" w:after="0" w:line="240" w:lineRule="auto"/>
                        <w:rPr>
                          <w:rFonts w:ascii="Arial" w:hAnsi="Arial" w:cs="Arial"/>
                          <w:b/>
                          <w:bCs/>
                        </w:rPr>
                      </w:pPr>
                      <w:r>
                        <w:rPr>
                          <w:rFonts w:ascii="Arial" w:hAnsi="Arial" w:cs="Arial"/>
                          <w:b/>
                          <w:bCs/>
                        </w:rPr>
                        <w:t>Unser Gemeindebüro ist für den Publikumsverkehr geschlossen.</w:t>
                      </w:r>
                    </w:p>
                    <w:p w:rsidR="00E53DCE" w:rsidRPr="00516B30" w:rsidRDefault="00E53DCE" w:rsidP="00E53DCE">
                      <w:pPr>
                        <w:spacing w:before="120" w:after="0" w:line="240" w:lineRule="auto"/>
                        <w:rPr>
                          <w:rFonts w:ascii="Arial" w:hAnsi="Arial" w:cs="Arial"/>
                          <w:b/>
                          <w:bCs/>
                        </w:rPr>
                      </w:pPr>
                      <w:r>
                        <w:rPr>
                          <w:rFonts w:ascii="Arial" w:hAnsi="Arial" w:cs="Arial"/>
                          <w:b/>
                          <w:bCs/>
                        </w:rPr>
                        <w:t xml:space="preserve">Sie erreichen uns per Telefon unter 47450 oder Mail </w:t>
                      </w:r>
                      <w:hyperlink r:id="rId9" w:history="1">
                        <w:r w:rsidRPr="001817E8">
                          <w:rPr>
                            <w:rStyle w:val="Hyperlink"/>
                            <w:rFonts w:ascii="Arial" w:hAnsi="Arial" w:cs="Arial"/>
                            <w:b/>
                            <w:bCs/>
                          </w:rPr>
                          <w:t>laban@kirche-hawi.de</w:t>
                        </w:r>
                      </w:hyperlink>
                      <w:r>
                        <w:rPr>
                          <w:rFonts w:ascii="Arial" w:hAnsi="Arial" w:cs="Arial"/>
                          <w:b/>
                          <w:bCs/>
                        </w:rPr>
                        <w:t xml:space="preserve"> Wir nehmen uns Ihrer Anliegen an!</w:t>
                      </w:r>
                      <w:bookmarkEnd w:id="1"/>
                    </w:p>
                  </w:txbxContent>
                </v:textbox>
                <w10:wrap type="square"/>
              </v:shape>
            </w:pict>
          </mc:Fallback>
        </mc:AlternateContent>
      </w:r>
      <w:r w:rsidR="00E53DCE" w:rsidRPr="00E53DCE">
        <w:rPr>
          <w:rFonts w:ascii="Arial" w:eastAsia="Times New Roman" w:hAnsi="Arial" w:cs="Arial"/>
          <w:sz w:val="24"/>
          <w:szCs w:val="24"/>
          <w:lang w:eastAsia="de-DE"/>
        </w:rPr>
        <w:t>Du solltest vor allem die Menschen trösten und stärken, die krank werden, leiden oder sterben.</w:t>
      </w:r>
      <w:r w:rsidR="00E53DCE" w:rsidRPr="00E53DCE">
        <w:rPr>
          <w:rFonts w:ascii="Arial" w:eastAsia="Times New Roman" w:hAnsi="Arial" w:cs="Arial"/>
          <w:sz w:val="24"/>
          <w:szCs w:val="24"/>
          <w:lang w:eastAsia="de-DE"/>
        </w:rPr>
        <w:br/>
        <w:t>Und auch die, die um sie trauern. Sei der Mensch für andere, den Du selbst gern um Dich hättest.</w:t>
      </w:r>
    </w:p>
    <w:p w:rsidR="00E53DCE" w:rsidRPr="00E53DCE" w:rsidRDefault="00E53DCE" w:rsidP="00E53DCE">
      <w:pPr>
        <w:numPr>
          <w:ilvl w:val="0"/>
          <w:numId w:val="1"/>
        </w:numPr>
        <w:spacing w:before="100" w:beforeAutospacing="1" w:after="100" w:afterAutospacing="1"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Du solltest anderen beistehen, die deine Hilfe brauchen - Einsamen, Ängstlichen, Angeschlagenen. Oder Menschen, die jetzt beruflich unter Druck geraten.</w:t>
      </w:r>
      <w:r w:rsidRPr="00E53DCE">
        <w:rPr>
          <w:rFonts w:ascii="Arial" w:eastAsia="Times New Roman" w:hAnsi="Arial" w:cs="Arial"/>
          <w:sz w:val="24"/>
          <w:szCs w:val="24"/>
          <w:lang w:eastAsia="de-DE"/>
        </w:rPr>
        <w:br/>
        <w:t>Das hilft nicht nur ihnen, sondern macht Dich auch selber frei.</w:t>
      </w:r>
    </w:p>
    <w:p w:rsidR="00E53DCE" w:rsidRPr="00E53DCE" w:rsidRDefault="00E53DCE" w:rsidP="00E53DCE">
      <w:pPr>
        <w:numPr>
          <w:ilvl w:val="0"/>
          <w:numId w:val="1"/>
        </w:numPr>
        <w:spacing w:before="100" w:beforeAutospacing="1" w:after="100" w:afterAutospacing="1" w:line="240" w:lineRule="auto"/>
        <w:rPr>
          <w:rFonts w:ascii="Arial" w:eastAsia="Times New Roman" w:hAnsi="Arial" w:cs="Arial"/>
          <w:sz w:val="24"/>
          <w:szCs w:val="24"/>
          <w:lang w:eastAsia="de-DE"/>
        </w:rPr>
      </w:pPr>
      <w:r w:rsidRPr="00E53DCE">
        <w:rPr>
          <w:rFonts w:ascii="Arial" w:eastAsia="Times New Roman" w:hAnsi="Arial" w:cs="Arial"/>
          <w:sz w:val="24"/>
          <w:szCs w:val="24"/>
          <w:lang w:eastAsia="de-DE"/>
        </w:rPr>
        <w:t>Du solltest frei, kreativ und aktiv mit der Pandemie umgehen. Dazu sind wir von Gott berufen.</w:t>
      </w:r>
      <w:r w:rsidRPr="00E53DCE">
        <w:rPr>
          <w:rFonts w:ascii="Arial" w:eastAsia="Times New Roman" w:hAnsi="Arial" w:cs="Arial"/>
          <w:sz w:val="24"/>
          <w:szCs w:val="24"/>
          <w:lang w:eastAsia="de-DE"/>
        </w:rPr>
        <w:br/>
        <w:t>Du wirst am Ende vielleicht überrascht sein, was sie Positives aus Dir und anderen herausholt.</w:t>
      </w:r>
    </w:p>
    <w:p w:rsidR="00E53DCE" w:rsidRPr="00E53DCE" w:rsidRDefault="00E53DCE" w:rsidP="0097532E">
      <w:pPr>
        <w:numPr>
          <w:ilvl w:val="0"/>
          <w:numId w:val="1"/>
        </w:numPr>
        <w:spacing w:before="100" w:beforeAutospacing="1" w:after="100" w:afterAutospacing="1" w:line="240" w:lineRule="auto"/>
        <w:rPr>
          <w:rFonts w:ascii="Arial" w:eastAsia="Times New Roman" w:hAnsi="Arial" w:cs="Arial"/>
          <w:lang w:eastAsia="de-DE"/>
        </w:rPr>
      </w:pPr>
      <w:r w:rsidRPr="00E53DCE">
        <w:rPr>
          <w:rFonts w:ascii="Arial" w:eastAsia="Times New Roman" w:hAnsi="Arial" w:cs="Arial"/>
          <w:sz w:val="24"/>
          <w:szCs w:val="24"/>
          <w:lang w:eastAsia="de-DE"/>
        </w:rPr>
        <w:t>Du solltest keine Angst vor Stille und Ruhe haben. Wenn die Quarantäne zu mehr Zeit zum Umdenken, zum Lesen und für die Familie führt, wäre das ein guter „sekundärer Krankheits</w:t>
      </w:r>
      <w:r>
        <w:rPr>
          <w:rFonts w:ascii="Arial" w:eastAsia="Times New Roman" w:hAnsi="Arial" w:cs="Arial"/>
          <w:sz w:val="24"/>
          <w:szCs w:val="24"/>
          <w:lang w:eastAsia="de-DE"/>
        </w:rPr>
        <w:t>-</w:t>
      </w:r>
      <w:r w:rsidRPr="00E53DCE">
        <w:rPr>
          <w:rFonts w:ascii="Arial" w:eastAsia="Times New Roman" w:hAnsi="Arial" w:cs="Arial"/>
          <w:sz w:val="24"/>
          <w:szCs w:val="24"/>
          <w:lang w:eastAsia="de-DE"/>
        </w:rPr>
        <w:t xml:space="preserve">gewinn“. </w:t>
      </w:r>
      <w:r w:rsidRPr="00E53DCE">
        <w:rPr>
          <w:rFonts w:ascii="Arial" w:eastAsia="Times New Roman" w:hAnsi="Arial" w:cs="Arial"/>
          <w:sz w:val="24"/>
          <w:szCs w:val="24"/>
          <w:lang w:eastAsia="de-DE"/>
        </w:rPr>
        <w:tab/>
      </w:r>
      <w:r w:rsidRPr="00E53DCE">
        <w:rPr>
          <w:rFonts w:ascii="Arial" w:eastAsia="Times New Roman" w:hAnsi="Arial" w:cs="Arial"/>
          <w:sz w:val="24"/>
          <w:szCs w:val="24"/>
          <w:lang w:eastAsia="de-DE"/>
        </w:rPr>
        <w:tab/>
      </w:r>
      <w:r w:rsidRPr="00E53DCE">
        <w:rPr>
          <w:rFonts w:ascii="Arial" w:eastAsia="Times New Roman" w:hAnsi="Arial" w:cs="Arial"/>
          <w:lang w:eastAsia="de-DE"/>
        </w:rPr>
        <w:t xml:space="preserve">Thorsten </w:t>
      </w:r>
      <w:proofErr w:type="spellStart"/>
      <w:r w:rsidRPr="00E53DCE">
        <w:rPr>
          <w:rFonts w:ascii="Arial" w:eastAsia="Times New Roman" w:hAnsi="Arial" w:cs="Arial"/>
          <w:lang w:eastAsia="de-DE"/>
        </w:rPr>
        <w:t>Latzel</w:t>
      </w:r>
      <w:proofErr w:type="spellEnd"/>
      <w:r w:rsidRPr="00E53DCE">
        <w:rPr>
          <w:rFonts w:ascii="Arial" w:eastAsia="Times New Roman" w:hAnsi="Arial" w:cs="Arial"/>
          <w:lang w:eastAsia="de-DE"/>
        </w:rPr>
        <w:t>, Ev. Akademie Frankfurt</w:t>
      </w:r>
    </w:p>
    <w:p w:rsidR="00016E66" w:rsidRDefault="00E53DCE" w:rsidP="00E53DCE">
      <w:pPr>
        <w:spacing w:before="60" w:after="0" w:line="240" w:lineRule="auto"/>
        <w:rPr>
          <w:rFonts w:ascii="Brush Script MT" w:hAnsi="Brush Script MT" w:cs="Arial"/>
          <w:sz w:val="28"/>
          <w:szCs w:val="28"/>
        </w:rPr>
      </w:pPr>
      <w:r>
        <w:rPr>
          <w:noProof/>
        </w:rPr>
        <w:drawing>
          <wp:anchor distT="0" distB="0" distL="114300" distR="114300" simplePos="0" relativeHeight="251657216" behindDoc="0" locked="0" layoutInCell="1" allowOverlap="1" wp14:anchorId="5ABFB3EA" wp14:editId="0765F094">
            <wp:simplePos x="0" y="0"/>
            <wp:positionH relativeFrom="column">
              <wp:posOffset>3078480</wp:posOffset>
            </wp:positionH>
            <wp:positionV relativeFrom="paragraph">
              <wp:posOffset>59055</wp:posOffset>
            </wp:positionV>
            <wp:extent cx="1601470" cy="10668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60147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301">
        <w:rPr>
          <w:rFonts w:ascii="Brush Script MT" w:hAnsi="Brush Script MT" w:cs="Arial"/>
          <w:sz w:val="28"/>
          <w:szCs w:val="28"/>
        </w:rPr>
        <w:t>Segenslied</w:t>
      </w:r>
    </w:p>
    <w:p w:rsidR="00D63301" w:rsidRDefault="00D63301" w:rsidP="00E53DCE">
      <w:pPr>
        <w:spacing w:before="60" w:after="0" w:line="240" w:lineRule="auto"/>
        <w:rPr>
          <w:rFonts w:ascii="Brush Script MT" w:hAnsi="Brush Script MT" w:cs="Arial"/>
          <w:sz w:val="28"/>
          <w:szCs w:val="28"/>
        </w:rPr>
      </w:pPr>
    </w:p>
    <w:p w:rsidR="00D63301" w:rsidRPr="00D63301" w:rsidRDefault="00D63301" w:rsidP="00D63301">
      <w:pPr>
        <w:spacing w:after="0" w:line="240" w:lineRule="auto"/>
        <w:rPr>
          <w:rFonts w:ascii="Arial" w:eastAsia="Times New Roman" w:hAnsi="Arial" w:cs="Arial"/>
          <w:sz w:val="24"/>
          <w:szCs w:val="24"/>
          <w:lang w:eastAsia="de-DE"/>
        </w:rPr>
      </w:pPr>
      <w:r w:rsidRPr="00D63301">
        <w:rPr>
          <w:rFonts w:ascii="Arial" w:eastAsia="Times New Roman" w:hAnsi="Arial" w:cs="Arial"/>
          <w:sz w:val="24"/>
          <w:szCs w:val="24"/>
          <w:lang w:eastAsia="de-DE"/>
        </w:rPr>
        <w:t xml:space="preserve">Keinen Tag soll es geben, da du sagen </w:t>
      </w:r>
      <w:proofErr w:type="spellStart"/>
      <w:r w:rsidRPr="00D63301">
        <w:rPr>
          <w:rFonts w:ascii="Arial" w:eastAsia="Times New Roman" w:hAnsi="Arial" w:cs="Arial"/>
          <w:sz w:val="24"/>
          <w:szCs w:val="24"/>
          <w:lang w:eastAsia="de-DE"/>
        </w:rPr>
        <w:t>mußt</w:t>
      </w:r>
      <w:proofErr w:type="spellEnd"/>
      <w:r w:rsidRPr="00D63301">
        <w:rPr>
          <w:rFonts w:ascii="Arial" w:eastAsia="Times New Roman" w:hAnsi="Arial" w:cs="Arial"/>
          <w:sz w:val="24"/>
          <w:szCs w:val="24"/>
          <w:lang w:eastAsia="de-DE"/>
        </w:rPr>
        <w:t>, niemand ist da, der mir die Hände reicht.</w:t>
      </w:r>
      <w:r w:rsidRPr="00D63301">
        <w:rPr>
          <w:rFonts w:ascii="Arial" w:eastAsia="Times New Roman" w:hAnsi="Arial" w:cs="Arial"/>
          <w:sz w:val="24"/>
          <w:szCs w:val="24"/>
          <w:lang w:eastAsia="de-DE"/>
        </w:rPr>
        <w:br/>
        <w:t xml:space="preserve">Keinen Tag soll es geben, da du sagen </w:t>
      </w:r>
      <w:proofErr w:type="spellStart"/>
      <w:r w:rsidRPr="00D63301">
        <w:rPr>
          <w:rFonts w:ascii="Arial" w:eastAsia="Times New Roman" w:hAnsi="Arial" w:cs="Arial"/>
          <w:sz w:val="24"/>
          <w:szCs w:val="24"/>
          <w:lang w:eastAsia="de-DE"/>
        </w:rPr>
        <w:t>mußt</w:t>
      </w:r>
      <w:proofErr w:type="spellEnd"/>
      <w:r w:rsidRPr="00D63301">
        <w:rPr>
          <w:rFonts w:ascii="Arial" w:eastAsia="Times New Roman" w:hAnsi="Arial" w:cs="Arial"/>
          <w:sz w:val="24"/>
          <w:szCs w:val="24"/>
          <w:lang w:eastAsia="de-DE"/>
        </w:rPr>
        <w:t>, niemand ist da, der mit mir Wege geht.</w:t>
      </w:r>
      <w:r w:rsidRPr="00D63301">
        <w:rPr>
          <w:rFonts w:ascii="Arial" w:eastAsia="Times New Roman" w:hAnsi="Arial" w:cs="Arial"/>
          <w:sz w:val="24"/>
          <w:szCs w:val="24"/>
          <w:lang w:eastAsia="de-DE"/>
        </w:rPr>
        <w:br/>
      </w:r>
      <w:r>
        <w:rPr>
          <w:rFonts w:ascii="Arial" w:eastAsia="Times New Roman" w:hAnsi="Arial" w:cs="Arial"/>
          <w:sz w:val="24"/>
          <w:szCs w:val="24"/>
          <w:lang w:eastAsia="de-DE"/>
        </w:rPr>
        <w:t xml:space="preserve">Refrain: </w:t>
      </w:r>
      <w:r w:rsidRPr="00D63301">
        <w:rPr>
          <w:rFonts w:ascii="Arial" w:eastAsia="Times New Roman" w:hAnsi="Arial" w:cs="Arial"/>
          <w:sz w:val="24"/>
          <w:szCs w:val="24"/>
          <w:lang w:eastAsia="de-DE"/>
        </w:rPr>
        <w:t xml:space="preserve">Und der Friede Gottes, der höher ist als alle Vernunft, der halte </w:t>
      </w:r>
      <w:proofErr w:type="spellStart"/>
      <w:r w:rsidRPr="00D63301">
        <w:rPr>
          <w:rFonts w:ascii="Arial" w:eastAsia="Times New Roman" w:hAnsi="Arial" w:cs="Arial"/>
          <w:sz w:val="24"/>
          <w:szCs w:val="24"/>
          <w:lang w:eastAsia="de-DE"/>
        </w:rPr>
        <w:t>uns'ren</w:t>
      </w:r>
      <w:proofErr w:type="spellEnd"/>
      <w:r w:rsidRPr="00D63301">
        <w:rPr>
          <w:rFonts w:ascii="Arial" w:eastAsia="Times New Roman" w:hAnsi="Arial" w:cs="Arial"/>
          <w:sz w:val="24"/>
          <w:szCs w:val="24"/>
          <w:lang w:eastAsia="de-DE"/>
        </w:rPr>
        <w:t xml:space="preserve"> Verstand wach und </w:t>
      </w:r>
      <w:proofErr w:type="spellStart"/>
      <w:r w:rsidRPr="00D63301">
        <w:rPr>
          <w:rFonts w:ascii="Arial" w:eastAsia="Times New Roman" w:hAnsi="Arial" w:cs="Arial"/>
          <w:sz w:val="24"/>
          <w:szCs w:val="24"/>
          <w:lang w:eastAsia="de-DE"/>
        </w:rPr>
        <w:t>uns're</w:t>
      </w:r>
      <w:proofErr w:type="spellEnd"/>
      <w:r w:rsidRPr="00D63301">
        <w:rPr>
          <w:rFonts w:ascii="Arial" w:eastAsia="Times New Roman" w:hAnsi="Arial" w:cs="Arial"/>
          <w:sz w:val="24"/>
          <w:szCs w:val="24"/>
          <w:lang w:eastAsia="de-DE"/>
        </w:rPr>
        <w:t xml:space="preserve"> Hoffnung groß und stärke </w:t>
      </w:r>
      <w:proofErr w:type="spellStart"/>
      <w:r w:rsidRPr="00D63301">
        <w:rPr>
          <w:rFonts w:ascii="Arial" w:eastAsia="Times New Roman" w:hAnsi="Arial" w:cs="Arial"/>
          <w:sz w:val="24"/>
          <w:szCs w:val="24"/>
          <w:lang w:eastAsia="de-DE"/>
        </w:rPr>
        <w:t>uns're</w:t>
      </w:r>
      <w:proofErr w:type="spellEnd"/>
      <w:r w:rsidRPr="00D63301">
        <w:rPr>
          <w:rFonts w:ascii="Arial" w:eastAsia="Times New Roman" w:hAnsi="Arial" w:cs="Arial"/>
          <w:sz w:val="24"/>
          <w:szCs w:val="24"/>
          <w:lang w:eastAsia="de-DE"/>
        </w:rPr>
        <w:t xml:space="preserve"> Liebe.</w:t>
      </w:r>
      <w:r w:rsidRPr="00D63301">
        <w:rPr>
          <w:rFonts w:ascii="Arial" w:eastAsia="Times New Roman" w:hAnsi="Arial" w:cs="Arial"/>
          <w:sz w:val="24"/>
          <w:szCs w:val="24"/>
          <w:lang w:eastAsia="de-DE"/>
        </w:rPr>
        <w:br/>
      </w:r>
      <w:r w:rsidRPr="00D63301">
        <w:rPr>
          <w:rFonts w:ascii="Arial" w:eastAsia="Times New Roman" w:hAnsi="Arial" w:cs="Arial"/>
          <w:sz w:val="24"/>
          <w:szCs w:val="24"/>
          <w:lang w:eastAsia="de-DE"/>
        </w:rPr>
        <w:br/>
        <w:t xml:space="preserve">Keinen Tag soll es geben, da du sagen </w:t>
      </w:r>
      <w:proofErr w:type="spellStart"/>
      <w:r w:rsidRPr="00D63301">
        <w:rPr>
          <w:rFonts w:ascii="Arial" w:eastAsia="Times New Roman" w:hAnsi="Arial" w:cs="Arial"/>
          <w:sz w:val="24"/>
          <w:szCs w:val="24"/>
          <w:lang w:eastAsia="de-DE"/>
        </w:rPr>
        <w:t>mußt</w:t>
      </w:r>
      <w:proofErr w:type="spellEnd"/>
      <w:r w:rsidRPr="00D63301">
        <w:rPr>
          <w:rFonts w:ascii="Arial" w:eastAsia="Times New Roman" w:hAnsi="Arial" w:cs="Arial"/>
          <w:sz w:val="24"/>
          <w:szCs w:val="24"/>
          <w:lang w:eastAsia="de-DE"/>
        </w:rPr>
        <w:t xml:space="preserve">, niemand ist da, der mich mit Kraft erfüllt. </w:t>
      </w:r>
    </w:p>
    <w:p w:rsidR="00D63301" w:rsidRDefault="00D63301" w:rsidP="00D63301">
      <w:pPr>
        <w:spacing w:before="60" w:after="0" w:line="240" w:lineRule="auto"/>
        <w:rPr>
          <w:rFonts w:ascii="Arial" w:eastAsia="Times New Roman" w:hAnsi="Arial" w:cs="Arial"/>
          <w:sz w:val="24"/>
          <w:szCs w:val="24"/>
          <w:lang w:eastAsia="de-DE"/>
        </w:rPr>
      </w:pPr>
      <w:r w:rsidRPr="00D63301">
        <w:rPr>
          <w:rFonts w:ascii="Arial" w:eastAsia="Times New Roman" w:hAnsi="Arial" w:cs="Arial"/>
          <w:sz w:val="24"/>
          <w:szCs w:val="24"/>
          <w:lang w:eastAsia="de-DE"/>
        </w:rPr>
        <w:t xml:space="preserve">Keinen Tag soll es geben, da du sagen </w:t>
      </w:r>
      <w:proofErr w:type="spellStart"/>
      <w:r w:rsidRPr="00D63301">
        <w:rPr>
          <w:rFonts w:ascii="Arial" w:eastAsia="Times New Roman" w:hAnsi="Arial" w:cs="Arial"/>
          <w:sz w:val="24"/>
          <w:szCs w:val="24"/>
          <w:lang w:eastAsia="de-DE"/>
        </w:rPr>
        <w:t>mußt</w:t>
      </w:r>
      <w:proofErr w:type="spellEnd"/>
      <w:r w:rsidRPr="00D63301">
        <w:rPr>
          <w:rFonts w:ascii="Arial" w:eastAsia="Times New Roman" w:hAnsi="Arial" w:cs="Arial"/>
          <w:sz w:val="24"/>
          <w:szCs w:val="24"/>
          <w:lang w:eastAsia="de-DE"/>
        </w:rPr>
        <w:t>, niemand ist da, der mir die Hoffnung stärkt.</w:t>
      </w:r>
    </w:p>
    <w:p w:rsidR="00E53DCE" w:rsidRDefault="00D63301" w:rsidP="00E53DCE">
      <w:pPr>
        <w:spacing w:before="60" w:after="0" w:line="240" w:lineRule="auto"/>
        <w:rPr>
          <w:rFonts w:ascii="Arial" w:eastAsia="Times New Roman" w:hAnsi="Arial" w:cs="Arial"/>
          <w:sz w:val="24"/>
          <w:szCs w:val="24"/>
          <w:lang w:eastAsia="de-DE"/>
        </w:rPr>
      </w:pPr>
      <w:r w:rsidRPr="00D63301">
        <w:rPr>
          <w:rFonts w:ascii="Arial" w:eastAsia="Times New Roman" w:hAnsi="Arial" w:cs="Arial"/>
          <w:sz w:val="24"/>
          <w:szCs w:val="24"/>
          <w:lang w:eastAsia="de-DE"/>
        </w:rPr>
        <w:t xml:space="preserve"> </w:t>
      </w:r>
      <w:r w:rsidRPr="00D63301">
        <w:rPr>
          <w:rFonts w:ascii="Arial" w:eastAsia="Times New Roman" w:hAnsi="Arial" w:cs="Arial"/>
          <w:sz w:val="24"/>
          <w:szCs w:val="24"/>
          <w:lang w:eastAsia="de-DE"/>
        </w:rPr>
        <w:br/>
        <w:t xml:space="preserve">Keinen Tag soll es geben, da du sagen </w:t>
      </w:r>
      <w:proofErr w:type="spellStart"/>
      <w:r w:rsidRPr="00D63301">
        <w:rPr>
          <w:rFonts w:ascii="Arial" w:eastAsia="Times New Roman" w:hAnsi="Arial" w:cs="Arial"/>
          <w:sz w:val="24"/>
          <w:szCs w:val="24"/>
          <w:lang w:eastAsia="de-DE"/>
        </w:rPr>
        <w:t>mußt</w:t>
      </w:r>
      <w:proofErr w:type="spellEnd"/>
      <w:r w:rsidRPr="00D63301">
        <w:rPr>
          <w:rFonts w:ascii="Arial" w:eastAsia="Times New Roman" w:hAnsi="Arial" w:cs="Arial"/>
          <w:sz w:val="24"/>
          <w:szCs w:val="24"/>
          <w:lang w:eastAsia="de-DE"/>
        </w:rPr>
        <w:t>, niemand ist da, der mich mit Geist beseelt.</w:t>
      </w:r>
      <w:r w:rsidRPr="00D63301">
        <w:rPr>
          <w:rFonts w:ascii="Arial" w:eastAsia="Times New Roman" w:hAnsi="Arial" w:cs="Arial"/>
          <w:sz w:val="24"/>
          <w:szCs w:val="24"/>
          <w:lang w:eastAsia="de-DE"/>
        </w:rPr>
        <w:br/>
        <w:t xml:space="preserve">Keinen Tag soll es geben, da du sagen </w:t>
      </w:r>
      <w:proofErr w:type="spellStart"/>
      <w:r w:rsidRPr="00D63301">
        <w:rPr>
          <w:rFonts w:ascii="Arial" w:eastAsia="Times New Roman" w:hAnsi="Arial" w:cs="Arial"/>
          <w:sz w:val="24"/>
          <w:szCs w:val="24"/>
          <w:lang w:eastAsia="de-DE"/>
        </w:rPr>
        <w:t>mußt</w:t>
      </w:r>
      <w:proofErr w:type="spellEnd"/>
      <w:r w:rsidRPr="00D63301">
        <w:rPr>
          <w:rFonts w:ascii="Arial" w:eastAsia="Times New Roman" w:hAnsi="Arial" w:cs="Arial"/>
          <w:sz w:val="24"/>
          <w:szCs w:val="24"/>
          <w:lang w:eastAsia="de-DE"/>
        </w:rPr>
        <w:t>, niemand ist da, der mir das Leben schenkt.</w:t>
      </w:r>
      <w:r w:rsidRPr="00D63301">
        <w:rPr>
          <w:rFonts w:ascii="Arial" w:eastAsia="Times New Roman" w:hAnsi="Arial" w:cs="Arial"/>
          <w:sz w:val="24"/>
          <w:szCs w:val="24"/>
          <w:lang w:eastAsia="de-DE"/>
        </w:rPr>
        <w:br/>
      </w:r>
    </w:p>
    <w:sectPr w:rsidR="00E53DCE" w:rsidSect="00B62E68">
      <w:pgSz w:w="16838" w:h="11906" w:orient="landscape"/>
      <w:pgMar w:top="680" w:right="720" w:bottom="680" w:left="68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C08F8"/>
    <w:multiLevelType w:val="multilevel"/>
    <w:tmpl w:val="8EE4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CE"/>
    <w:rsid w:val="00013BD3"/>
    <w:rsid w:val="00016E66"/>
    <w:rsid w:val="00387443"/>
    <w:rsid w:val="0060519A"/>
    <w:rsid w:val="00D63301"/>
    <w:rsid w:val="00E53DCE"/>
    <w:rsid w:val="00EF6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18761-B94D-4A01-898B-A39CCFAF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DCE"/>
  </w:style>
  <w:style w:type="paragraph" w:styleId="berschrift3">
    <w:name w:val="heading 3"/>
    <w:basedOn w:val="Standard"/>
    <w:link w:val="berschrift3Zchn"/>
    <w:uiPriority w:val="9"/>
    <w:qFormat/>
    <w:rsid w:val="00E53D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3DCE"/>
    <w:rPr>
      <w:color w:val="0000FF" w:themeColor="hyperlink"/>
      <w:u w:val="single"/>
    </w:rPr>
  </w:style>
  <w:style w:type="character" w:customStyle="1" w:styleId="3l3x">
    <w:name w:val="_3l3x"/>
    <w:basedOn w:val="Absatz-Standardschriftart"/>
    <w:rsid w:val="00E53DCE"/>
  </w:style>
  <w:style w:type="character" w:customStyle="1" w:styleId="berschrift3Zchn">
    <w:name w:val="Überschrift 3 Zchn"/>
    <w:basedOn w:val="Absatz-Standardschriftart"/>
    <w:link w:val="berschrift3"/>
    <w:uiPriority w:val="9"/>
    <w:rsid w:val="00E53DCE"/>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53DC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630192">
      <w:bodyDiv w:val="1"/>
      <w:marLeft w:val="0"/>
      <w:marRight w:val="0"/>
      <w:marTop w:val="0"/>
      <w:marBottom w:val="0"/>
      <w:divBdr>
        <w:top w:val="none" w:sz="0" w:space="0" w:color="auto"/>
        <w:left w:val="none" w:sz="0" w:space="0" w:color="auto"/>
        <w:bottom w:val="none" w:sz="0" w:space="0" w:color="auto"/>
        <w:right w:val="none" w:sz="0" w:space="0" w:color="auto"/>
      </w:divBdr>
    </w:div>
    <w:div w:id="2038041126">
      <w:bodyDiv w:val="1"/>
      <w:marLeft w:val="0"/>
      <w:marRight w:val="0"/>
      <w:marTop w:val="0"/>
      <w:marBottom w:val="0"/>
      <w:divBdr>
        <w:top w:val="none" w:sz="0" w:space="0" w:color="auto"/>
        <w:left w:val="none" w:sz="0" w:space="0" w:color="auto"/>
        <w:bottom w:val="none" w:sz="0" w:space="0" w:color="auto"/>
        <w:right w:val="none" w:sz="0" w:space="0" w:color="auto"/>
      </w:divBdr>
      <w:divsChild>
        <w:div w:id="184296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an@kirche-haw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angelisch-in-stocku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hdphoto" Target="media/hdphoto1.wdp"/><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laban@kirche-haw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dahlhaus@kirche-hawi.de</dc:creator>
  <cp:keywords/>
  <dc:description/>
  <cp:lastModifiedBy>dahlhaus@kirche-hawi.de</cp:lastModifiedBy>
  <cp:revision>2</cp:revision>
  <cp:lastPrinted>2020-03-18T07:51:00Z</cp:lastPrinted>
  <dcterms:created xsi:type="dcterms:W3CDTF">2020-03-16T10:48:00Z</dcterms:created>
  <dcterms:modified xsi:type="dcterms:W3CDTF">2020-03-18T10:21:00Z</dcterms:modified>
</cp:coreProperties>
</file>